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C426" w14:textId="655A0AF2" w:rsidR="001725DD" w:rsidRDefault="001725DD" w:rsidP="009A67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28"/>
          <w:szCs w:val="28"/>
        </w:rPr>
      </w:pPr>
    </w:p>
    <w:tbl>
      <w:tblPr>
        <w:tblpPr w:leftFromText="141" w:rightFromText="141" w:vertAnchor="text" w:tblpX="13" w:tblpY="1"/>
        <w:tblOverlap w:val="never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788"/>
        <w:gridCol w:w="371"/>
        <w:gridCol w:w="1937"/>
        <w:gridCol w:w="141"/>
        <w:gridCol w:w="40"/>
        <w:gridCol w:w="2142"/>
        <w:gridCol w:w="40"/>
        <w:gridCol w:w="155"/>
        <w:gridCol w:w="684"/>
        <w:gridCol w:w="1820"/>
      </w:tblGrid>
      <w:tr w:rsidR="00DB0F07" w:rsidRPr="005A4435" w14:paraId="6DE2F373" w14:textId="77777777" w:rsidTr="007A1DC7">
        <w:trPr>
          <w:trHeight w:val="1629"/>
          <w:tblCellSpacing w:w="20" w:type="dxa"/>
        </w:trPr>
        <w:tc>
          <w:tcPr>
            <w:tcW w:w="2896" w:type="dxa"/>
            <w:gridSpan w:val="3"/>
            <w:shd w:val="clear" w:color="auto" w:fill="auto"/>
            <w:vAlign w:val="center"/>
          </w:tcPr>
          <w:p w14:paraId="38DA57A1" w14:textId="77777777" w:rsidR="00FB0192" w:rsidRDefault="00FB0192" w:rsidP="00FB0192">
            <w:pPr>
              <w:pStyle w:val="AralkYok"/>
              <w:jc w:val="center"/>
              <w:rPr>
                <w:rFonts w:cstheme="minorHAnsi"/>
                <w:color w:val="548DD4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B29CE6" wp14:editId="5E39DB26">
                  <wp:extent cx="1577340" cy="438150"/>
                  <wp:effectExtent l="0" t="0" r="381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08BF6" w14:textId="77777777" w:rsidR="00FB0192" w:rsidRPr="00C8174D" w:rsidRDefault="00FB0192" w:rsidP="00FB0192">
            <w:pPr>
              <w:pStyle w:val="BodyA"/>
              <w:spacing w:line="192" w:lineRule="auto"/>
              <w:jc w:val="center"/>
              <w:rPr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</w:rPr>
            </w:pPr>
            <w:r w:rsidRPr="00C8174D">
              <w:rPr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>International Congress on Health and Hospital Management</w:t>
            </w:r>
          </w:p>
          <w:p w14:paraId="31E6395B" w14:textId="77777777" w:rsidR="00FB0192" w:rsidRPr="00C8174D" w:rsidRDefault="00FB0192" w:rsidP="00FB0192">
            <w:pPr>
              <w:pStyle w:val="AralkYok"/>
              <w:jc w:val="center"/>
              <w:rPr>
                <w:rStyle w:val="Kpr"/>
              </w:rPr>
            </w:pPr>
            <w:hyperlink r:id="rId6" w:history="1">
              <w:r w:rsidRPr="00C8174D">
                <w:rPr>
                  <w:rStyle w:val="Kpr"/>
                </w:rPr>
                <w:t>www.hsyk-antalya.org/en</w:t>
              </w:r>
            </w:hyperlink>
          </w:p>
          <w:p w14:paraId="0234CBE8" w14:textId="68331B7E" w:rsidR="00FB0192" w:rsidRPr="009A313C" w:rsidRDefault="00FB0192" w:rsidP="00FB0192">
            <w:pPr>
              <w:pStyle w:val="AralkYok"/>
              <w:ind w:left="-170"/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C8174D">
              <w:rPr>
                <w:rStyle w:val="Kpr"/>
                <w:color w:val="000000" w:themeColor="text1"/>
                <w:sz w:val="32"/>
                <w:szCs w:val="32"/>
                <w:u w:val="none"/>
              </w:rPr>
              <w:t>( ….. )</w:t>
            </w:r>
          </w:p>
        </w:tc>
        <w:tc>
          <w:tcPr>
            <w:tcW w:w="4220" w:type="dxa"/>
            <w:gridSpan w:val="4"/>
            <w:shd w:val="clear" w:color="auto" w:fill="215868" w:themeFill="accent5" w:themeFillShade="80"/>
            <w:vAlign w:val="center"/>
          </w:tcPr>
          <w:p w14:paraId="543B66B5" w14:textId="7502D0C6" w:rsidR="00FB0192" w:rsidRPr="006037B3" w:rsidRDefault="00FB0192" w:rsidP="00FB0192">
            <w:pPr>
              <w:pStyle w:val="AralkYok"/>
              <w:jc w:val="center"/>
              <w:rPr>
                <w:rStyle w:val="Gl"/>
                <w:rFonts w:ascii="Impact" w:hAnsi="Impact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DA3EC4">
              <w:rPr>
                <w:rStyle w:val="Gl"/>
                <w:rFonts w:ascii="Impact" w:hAnsi="Impact"/>
                <w:b w:val="0"/>
                <w:bCs w:val="0"/>
                <w:color w:val="FFFFFF" w:themeColor="background1"/>
                <w:sz w:val="48"/>
                <w:szCs w:val="48"/>
              </w:rPr>
              <w:t>APPLICATION FORM</w:t>
            </w:r>
            <w:r w:rsidR="006037B3">
              <w:rPr>
                <w:rStyle w:val="Gl"/>
                <w:rFonts w:ascii="Impact" w:hAnsi="Impact"/>
                <w:b w:val="0"/>
                <w:bCs w:val="0"/>
                <w:color w:val="FFFFFF" w:themeColor="background1"/>
                <w:sz w:val="48"/>
                <w:szCs w:val="48"/>
              </w:rPr>
              <w:br/>
            </w:r>
          </w:p>
          <w:p w14:paraId="05E01F93" w14:textId="77777777" w:rsidR="00FB0192" w:rsidRPr="00C8174D" w:rsidRDefault="00FB0192" w:rsidP="00FB0192">
            <w:pPr>
              <w:pStyle w:val="AralkYok"/>
              <w:jc w:val="center"/>
              <w:rPr>
                <w:rFonts w:cstheme="minorHAnsi"/>
                <w:b/>
                <w:bCs/>
                <w:color w:val="FFFF00"/>
                <w:sz w:val="36"/>
                <w:szCs w:val="36"/>
              </w:rPr>
            </w:pPr>
            <w:r w:rsidRPr="00C8174D">
              <w:rPr>
                <w:rFonts w:cstheme="minorHAnsi"/>
                <w:b/>
                <w:bCs/>
                <w:color w:val="FFFF00"/>
                <w:sz w:val="36"/>
                <w:szCs w:val="36"/>
              </w:rPr>
              <w:t>Nov30 –Dec03’22</w:t>
            </w:r>
          </w:p>
          <w:p w14:paraId="3E7F3CC0" w14:textId="0227FA83" w:rsidR="00FB0192" w:rsidRPr="009A313C" w:rsidRDefault="00FB0192" w:rsidP="00FB0192">
            <w:pPr>
              <w:pStyle w:val="AralkYok"/>
              <w:jc w:val="center"/>
              <w:rPr>
                <w:rStyle w:val="Gl"/>
                <w:rFonts w:ascii="Impact" w:hAnsi="Impact"/>
                <w:b w:val="0"/>
                <w:bCs w:val="0"/>
                <w:color w:val="FFFFFF" w:themeColor="background1"/>
                <w:sz w:val="16"/>
                <w:szCs w:val="16"/>
              </w:rPr>
            </w:pPr>
            <w:r w:rsidRPr="00C8174D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ANTALYA- TURKEY</w:t>
            </w:r>
          </w:p>
        </w:tc>
        <w:tc>
          <w:tcPr>
            <w:tcW w:w="2639" w:type="dxa"/>
            <w:gridSpan w:val="4"/>
            <w:shd w:val="clear" w:color="auto" w:fill="auto"/>
            <w:vAlign w:val="center"/>
          </w:tcPr>
          <w:p w14:paraId="2FAD5854" w14:textId="77777777" w:rsidR="00FB0192" w:rsidRDefault="00FB0192" w:rsidP="00FB0192">
            <w:pPr>
              <w:pStyle w:val="AralkYok"/>
              <w:jc w:val="center"/>
              <w:rPr>
                <w:rStyle w:val="None"/>
                <w:rFonts w:eastAsia="Times New Roman" w:cs="Times New Roman"/>
                <w:noProof/>
                <w:lang w:val="en-US"/>
              </w:rPr>
            </w:pPr>
            <w:r>
              <w:rPr>
                <w:rStyle w:val="None"/>
                <w:rFonts w:eastAsia="Times New Roman" w:cs="Times New Roman"/>
                <w:noProof/>
                <w:lang w:val="en-US"/>
              </w:rPr>
              <w:drawing>
                <wp:inline distT="0" distB="0" distL="0" distR="0" wp14:anchorId="4ACD1B87" wp14:editId="39A5DBA4">
                  <wp:extent cx="1279513" cy="532738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13" cy="53273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8224F68" w14:textId="77777777" w:rsidR="00FB0192" w:rsidRPr="00C8174D" w:rsidRDefault="00FB0192" w:rsidP="00FB0192">
            <w:pPr>
              <w:pStyle w:val="BodyA"/>
              <w:spacing w:line="192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8174D">
              <w:rPr>
                <w:rStyle w:val="None"/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 xml:space="preserve">International Congress on Occupational Health and Safety </w:t>
            </w:r>
            <w:proofErr w:type="gramStart"/>
            <w:r w:rsidRPr="00C8174D">
              <w:rPr>
                <w:rStyle w:val="None"/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>in</w:t>
            </w:r>
            <w:r>
              <w:rPr>
                <w:rStyle w:val="None"/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8174D">
              <w:rPr>
                <w:rStyle w:val="None"/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 xml:space="preserve"> Health</w:t>
            </w:r>
            <w:proofErr w:type="gramEnd"/>
            <w:r w:rsidRPr="00C8174D">
              <w:rPr>
                <w:rStyle w:val="None"/>
                <w:rFonts w:ascii="Bahnschrift SemiBold" w:eastAsia="Bahnschrift SemiBold" w:hAnsi="Bahnschrift SemiBold" w:cs="Bahnschrift SemiBold"/>
                <w:b/>
                <w:bCs/>
                <w:sz w:val="18"/>
                <w:szCs w:val="18"/>
                <w:lang w:val="en-US"/>
              </w:rPr>
              <w:t xml:space="preserve"> Institutions</w:t>
            </w:r>
          </w:p>
          <w:p w14:paraId="474D07CC" w14:textId="77777777" w:rsidR="00FB0192" w:rsidRPr="00C8174D" w:rsidRDefault="00FB0192" w:rsidP="00FB0192">
            <w:pPr>
              <w:pStyle w:val="AralkYok"/>
              <w:jc w:val="center"/>
              <w:rPr>
                <w:rStyle w:val="Kpr"/>
              </w:rPr>
            </w:pPr>
            <w:hyperlink r:id="rId8" w:history="1">
              <w:r w:rsidRPr="00C8174D">
                <w:rPr>
                  <w:rStyle w:val="Kpr"/>
                </w:rPr>
                <w:t>www.isg-antalya.org/en</w:t>
              </w:r>
            </w:hyperlink>
          </w:p>
          <w:p w14:paraId="324A77CE" w14:textId="7130EDBB" w:rsidR="00FB0192" w:rsidRDefault="00FB0192" w:rsidP="00FB0192">
            <w:pPr>
              <w:pStyle w:val="AralkYok"/>
              <w:jc w:val="center"/>
              <w:rPr>
                <w:rStyle w:val="None"/>
                <w:rFonts w:eastAsia="Times New Roman" w:cs="Times New Roman"/>
                <w:noProof/>
                <w:lang w:val="en-US"/>
              </w:rPr>
            </w:pPr>
            <w:r w:rsidRPr="00C8174D">
              <w:rPr>
                <w:rStyle w:val="Kpr"/>
                <w:color w:val="000000" w:themeColor="text1"/>
                <w:sz w:val="32"/>
                <w:szCs w:val="32"/>
                <w:u w:val="none"/>
              </w:rPr>
              <w:t>( ….. )</w:t>
            </w:r>
          </w:p>
        </w:tc>
      </w:tr>
      <w:tr w:rsidR="00FB0192" w:rsidRPr="005A4435" w14:paraId="2F844216" w14:textId="77777777" w:rsidTr="00DB0F07">
        <w:trPr>
          <w:trHeight w:val="286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602705CA" w14:textId="3FCBE561" w:rsidR="00FB0192" w:rsidRPr="007A1DC7" w:rsidRDefault="00FB0192" w:rsidP="00DB0F07">
            <w:pPr>
              <w:pStyle w:val="AralkYok"/>
              <w:ind w:left="-28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Name, </w:t>
            </w:r>
            <w:proofErr w:type="spellStart"/>
            <w:proofErr w:type="gram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Surname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5415FA30" w14:textId="77777777" w:rsidR="00FB0192" w:rsidRPr="007A1DC7" w:rsidRDefault="00FB0192" w:rsidP="00FB0192">
            <w:pPr>
              <w:pStyle w:val="AralkYok"/>
              <w:jc w:val="center"/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6A2BDB2D" w14:textId="0C2B8698" w:rsidR="00FB0192" w:rsidRPr="007A1DC7" w:rsidRDefault="00FB0192" w:rsidP="00DB0F07">
            <w:pPr>
              <w:pStyle w:val="AralkYok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proofErr w:type="gramStart"/>
            <w:r w:rsidRPr="007A1DC7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…….</w:t>
            </w:r>
            <w:proofErr w:type="gramEnd"/>
            <w:r w:rsidRPr="007A1DC7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/……./ 20….</w:t>
            </w:r>
          </w:p>
        </w:tc>
      </w:tr>
      <w:tr w:rsidR="00DB0F07" w:rsidRPr="005A4435" w14:paraId="7ACD1244" w14:textId="77777777" w:rsidTr="00DB0F07">
        <w:trPr>
          <w:trHeight w:val="220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765FF23D" w14:textId="36EBA21A" w:rsidR="00DB0F07" w:rsidRPr="007A1DC7" w:rsidRDefault="00DB0F07" w:rsidP="00DB0F07">
            <w:pPr>
              <w:ind w:left="-2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Institution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59DD158E" w14:textId="77777777" w:rsidR="00DB0F07" w:rsidRPr="007A1DC7" w:rsidRDefault="00DB0F07" w:rsidP="00DB0F07">
            <w:pPr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1190CB1F" w14:textId="4B9B467E" w:rsidR="00DB0F07" w:rsidRPr="007A1DC7" w:rsidRDefault="00DB0F07" w:rsidP="00DB0F07">
            <w:pPr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proofErr w:type="spellStart"/>
            <w:proofErr w:type="gram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Fax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DB0F07" w:rsidRPr="005A4435" w14:paraId="61F8D81E" w14:textId="77777777" w:rsidTr="00DB0F07">
        <w:trPr>
          <w:trHeight w:val="68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52ED1D4B" w14:textId="08B69A30" w:rsidR="00DB0F07" w:rsidRPr="007A1DC7" w:rsidRDefault="00DB0F07" w:rsidP="00DB0F07">
            <w:pPr>
              <w:pStyle w:val="AralkYok"/>
              <w:ind w:left="-2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Address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6D89A9C0" w14:textId="77777777" w:rsidR="00DB0F07" w:rsidRPr="007A1DC7" w:rsidRDefault="00DB0F07" w:rsidP="00DB0F07">
            <w:pPr>
              <w:pStyle w:val="AralkYok"/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55420CFB" w14:textId="1EEC25DE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Mobile:</w:t>
            </w:r>
          </w:p>
        </w:tc>
      </w:tr>
      <w:tr w:rsidR="00DB0F07" w:rsidRPr="005A4435" w14:paraId="7875196B" w14:textId="77777777" w:rsidTr="00DB0F07">
        <w:trPr>
          <w:trHeight w:val="68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73BC2618" w14:textId="717B9646" w:rsidR="00DB0F07" w:rsidRPr="007A1DC7" w:rsidRDefault="00DB0F07" w:rsidP="00DB0F07">
            <w:pPr>
              <w:pStyle w:val="AralkYok"/>
              <w:ind w:left="-28"/>
              <w:rPr>
                <w:rFonts w:asciiTheme="majorHAnsi" w:hAnsiTheme="majorHAnsi" w:cstheme="majorHAnsi"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Phone </w:t>
            </w:r>
            <w:proofErr w:type="spell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number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140E4C06" w14:textId="77777777" w:rsidR="00DB0F07" w:rsidRPr="007A1DC7" w:rsidRDefault="00DB0F07" w:rsidP="00DB0F07">
            <w:pPr>
              <w:pStyle w:val="AralkYok"/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03874BD7" w14:textId="79A99C59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  <w:proofErr w:type="gramStart"/>
            <w:r w:rsidRPr="007A1DC7"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  <w:t>Age :</w:t>
            </w:r>
            <w:proofErr w:type="gramEnd"/>
          </w:p>
        </w:tc>
      </w:tr>
      <w:tr w:rsidR="00DB0F07" w:rsidRPr="005A4435" w14:paraId="2E913A38" w14:textId="77777777" w:rsidTr="00DB0F07">
        <w:trPr>
          <w:trHeight w:val="68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31A3C7BC" w14:textId="2D40F9D6" w:rsidR="00DB0F07" w:rsidRPr="007A1DC7" w:rsidRDefault="00DB0F07" w:rsidP="00DB0F07">
            <w:pPr>
              <w:pStyle w:val="AralkYok"/>
              <w:ind w:left="-28"/>
              <w:rPr>
                <w:rFonts w:asciiTheme="majorHAnsi" w:hAnsiTheme="majorHAnsi" w:cstheme="majorHAnsi"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E-mail:</w:t>
            </w: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73324392" w14:textId="77777777" w:rsidR="00DB0F07" w:rsidRPr="007A1DC7" w:rsidRDefault="00DB0F07" w:rsidP="00DB0F07">
            <w:pPr>
              <w:pStyle w:val="AralkYok"/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6A5734CB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DB0F07" w:rsidRPr="005A4435" w14:paraId="34D9AC69" w14:textId="77777777" w:rsidTr="00DB0F07">
        <w:trPr>
          <w:trHeight w:val="68"/>
          <w:tblCellSpacing w:w="20" w:type="dxa"/>
        </w:trPr>
        <w:tc>
          <w:tcPr>
            <w:tcW w:w="1737" w:type="dxa"/>
            <w:shd w:val="clear" w:color="auto" w:fill="auto"/>
            <w:vAlign w:val="center"/>
          </w:tcPr>
          <w:p w14:paraId="4F8A9C72" w14:textId="30BD4AB4" w:rsidR="00DB0F07" w:rsidRPr="007A1DC7" w:rsidRDefault="00DB0F07" w:rsidP="00DB0F07">
            <w:pPr>
              <w:pStyle w:val="AralkYok"/>
              <w:ind w:left="-28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Accompanying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person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5419" w:type="dxa"/>
            <w:gridSpan w:val="7"/>
            <w:shd w:val="clear" w:color="auto" w:fill="auto"/>
            <w:vAlign w:val="center"/>
          </w:tcPr>
          <w:p w14:paraId="13A09DA7" w14:textId="77777777" w:rsidR="00DB0F07" w:rsidRPr="007A1DC7" w:rsidRDefault="00DB0F07" w:rsidP="00DB0F07">
            <w:pPr>
              <w:pStyle w:val="AralkYok"/>
              <w:rPr>
                <w:rStyle w:val="Gl"/>
                <w:rFonts w:asciiTheme="majorHAnsi" w:hAnsiTheme="majorHAnsi" w:cstheme="majorHAnsi"/>
                <w:b w:val="0"/>
                <w:bCs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shd w:val="clear" w:color="auto" w:fill="auto"/>
            <w:vAlign w:val="center"/>
          </w:tcPr>
          <w:p w14:paraId="13CCDA26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color w:val="002060"/>
                <w:sz w:val="20"/>
                <w:szCs w:val="20"/>
              </w:rPr>
            </w:pPr>
          </w:p>
        </w:tc>
      </w:tr>
      <w:tr w:rsidR="00DB0F07" w:rsidRPr="005A4435" w14:paraId="1532A7F3" w14:textId="77777777" w:rsidTr="004438F5">
        <w:trPr>
          <w:trHeight w:val="31"/>
          <w:tblCellSpacing w:w="20" w:type="dxa"/>
        </w:trPr>
        <w:tc>
          <w:tcPr>
            <w:tcW w:w="8035" w:type="dxa"/>
            <w:gridSpan w:val="10"/>
            <w:shd w:val="clear" w:color="auto" w:fill="215868" w:themeFill="accent5" w:themeFillShade="80"/>
            <w:vAlign w:val="center"/>
          </w:tcPr>
          <w:p w14:paraId="0E25A1A7" w14:textId="7D769DC2" w:rsidR="00DB0F07" w:rsidRPr="007A1DC7" w:rsidRDefault="00DB0F07" w:rsidP="00DB0F07">
            <w:pPr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Education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Accomodation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Bundled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Price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shd w:val="clear" w:color="auto" w:fill="215868" w:themeFill="accent5" w:themeFillShade="80"/>
            <w:vAlign w:val="center"/>
          </w:tcPr>
          <w:p w14:paraId="54B74082" w14:textId="4A8F044D" w:rsidR="00DB0F07" w:rsidRPr="007A1DC7" w:rsidRDefault="00DB0F07" w:rsidP="00DB0F07">
            <w:pPr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</w:pPr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 xml:space="preserve">Per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4"/>
                <w:szCs w:val="24"/>
              </w:rPr>
              <w:t>Person</w:t>
            </w:r>
            <w:proofErr w:type="spellEnd"/>
          </w:p>
        </w:tc>
      </w:tr>
      <w:tr w:rsidR="00DB0F07" w:rsidRPr="005A4435" w14:paraId="0734438E" w14:textId="77777777" w:rsidTr="00DB0F07">
        <w:tblPrEx>
          <w:tblLook w:val="0000" w:firstRow="0" w:lastRow="0" w:firstColumn="0" w:lastColumn="0" w:noHBand="0" w:noVBand="0"/>
        </w:tblPrEx>
        <w:trPr>
          <w:trHeight w:val="33"/>
          <w:tblCellSpacing w:w="20" w:type="dxa"/>
        </w:trPr>
        <w:tc>
          <w:tcPr>
            <w:tcW w:w="4974" w:type="dxa"/>
            <w:gridSpan w:val="5"/>
            <w:vAlign w:val="center"/>
          </w:tcPr>
          <w:p w14:paraId="4EE5218A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u w:val="single"/>
              </w:rPr>
              <w:t>Single</w:t>
            </w:r>
            <w:proofErr w:type="spellEnd"/>
            <w:r w:rsidRPr="007A1DC7">
              <w:rPr>
                <w:rFonts w:asciiTheme="majorHAnsi" w:hAnsiTheme="majorHAnsi" w:cstheme="majorHAnsi"/>
                <w:b/>
                <w:u w:val="single"/>
              </w:rPr>
              <w:t xml:space="preserve"> Room</w:t>
            </w:r>
            <w:r w:rsidRPr="007A1DC7">
              <w:rPr>
                <w:rFonts w:asciiTheme="majorHAnsi" w:hAnsiTheme="majorHAnsi" w:cstheme="majorHAnsi"/>
                <w:b/>
              </w:rPr>
              <w:t xml:space="preserve">                   </w:t>
            </w:r>
          </w:p>
        </w:tc>
        <w:tc>
          <w:tcPr>
            <w:tcW w:w="3021" w:type="dxa"/>
            <w:gridSpan w:val="5"/>
            <w:vAlign w:val="center"/>
          </w:tcPr>
          <w:p w14:paraId="47448798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Nights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Accomodation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1760" w:type="dxa"/>
            <w:vAlign w:val="center"/>
          </w:tcPr>
          <w:p w14:paraId="2B12B19B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19"/>
                <w:szCs w:val="19"/>
              </w:rPr>
              <w:t>650 EUROS</w:t>
            </w:r>
          </w:p>
        </w:tc>
      </w:tr>
      <w:tr w:rsidR="00DB0F07" w:rsidRPr="005A4435" w14:paraId="22C759B6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7B10538F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u w:val="single"/>
              </w:rPr>
              <w:t>Double</w:t>
            </w:r>
            <w:proofErr w:type="spellEnd"/>
            <w:r w:rsidRPr="007A1DC7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u w:val="single"/>
              </w:rPr>
              <w:t>or</w:t>
            </w:r>
            <w:proofErr w:type="spellEnd"/>
            <w:r w:rsidRPr="007A1DC7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u w:val="single"/>
              </w:rPr>
              <w:t>Triple</w:t>
            </w:r>
            <w:proofErr w:type="spellEnd"/>
            <w:r w:rsidRPr="007A1DC7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u w:val="single"/>
              </w:rPr>
              <w:t>Room</w:t>
            </w:r>
            <w:proofErr w:type="spellEnd"/>
            <w:r w:rsidRPr="007A1DC7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proofErr w:type="gramStart"/>
            <w:r w:rsidRPr="007A1DC7">
              <w:rPr>
                <w:rFonts w:asciiTheme="majorHAnsi" w:hAnsiTheme="majorHAnsi" w:cstheme="majorHAnsi"/>
                <w:b/>
              </w:rPr>
              <w:t>( Per</w:t>
            </w:r>
            <w:proofErr w:type="gram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person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)    </w:t>
            </w:r>
          </w:p>
        </w:tc>
        <w:tc>
          <w:tcPr>
            <w:tcW w:w="3021" w:type="dxa"/>
            <w:gridSpan w:val="5"/>
            <w:vAlign w:val="center"/>
          </w:tcPr>
          <w:p w14:paraId="3C627EE6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Nights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Accomodation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760" w:type="dxa"/>
            <w:vAlign w:val="center"/>
          </w:tcPr>
          <w:p w14:paraId="29AB1167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19"/>
                <w:szCs w:val="19"/>
              </w:rPr>
              <w:t>550 EUROS</w:t>
            </w:r>
          </w:p>
        </w:tc>
      </w:tr>
      <w:tr w:rsidR="00DB0F07" w:rsidRPr="005A4435" w14:paraId="019FE0FF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54C964EC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</w:rPr>
              <w:t>Accompanying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person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3021" w:type="dxa"/>
            <w:gridSpan w:val="5"/>
            <w:vAlign w:val="center"/>
          </w:tcPr>
          <w:p w14:paraId="4D31885A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spellStart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Participant</w:t>
            </w:r>
            <w:proofErr w:type="spellEnd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without</w:t>
            </w:r>
            <w:proofErr w:type="spellEnd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>education</w:t>
            </w:r>
            <w:proofErr w:type="spellEnd"/>
            <w:r w:rsidRPr="007A1DC7">
              <w:rPr>
                <w:rFonts w:asciiTheme="majorHAnsi" w:hAnsiTheme="majorHAnsi" w:cstheme="majorHAnsi"/>
                <w:i/>
                <w:color w:val="000000"/>
                <w:sz w:val="18"/>
                <w:szCs w:val="18"/>
              </w:rPr>
              <w:t xml:space="preserve">             </w:t>
            </w:r>
            <w:r w:rsidRPr="007A1D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14:paraId="0048BDA4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19"/>
                <w:szCs w:val="19"/>
              </w:rPr>
              <w:t>400 EUROS</w:t>
            </w:r>
          </w:p>
        </w:tc>
      </w:tr>
      <w:tr w:rsidR="00DB0F07" w:rsidRPr="005A4435" w14:paraId="13D4D817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6D8754C0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</w:rPr>
              <w:t>Participant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without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accomodation</w:t>
            </w:r>
            <w:proofErr w:type="spellEnd"/>
          </w:p>
        </w:tc>
        <w:tc>
          <w:tcPr>
            <w:tcW w:w="3021" w:type="dxa"/>
            <w:gridSpan w:val="5"/>
            <w:vAlign w:val="center"/>
          </w:tcPr>
          <w:p w14:paraId="7BCB4836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Participant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without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accommodation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760" w:type="dxa"/>
            <w:vAlign w:val="center"/>
          </w:tcPr>
          <w:p w14:paraId="409E4BF5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19"/>
                <w:szCs w:val="19"/>
              </w:rPr>
              <w:t>455 EUROS</w:t>
            </w:r>
          </w:p>
        </w:tc>
      </w:tr>
      <w:tr w:rsidR="00DB0F07" w:rsidRPr="005A4435" w14:paraId="70CE70A1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677294EA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r w:rsidRPr="007A1DC7">
              <w:rPr>
                <w:rFonts w:asciiTheme="majorHAnsi" w:hAnsiTheme="majorHAnsi" w:cstheme="majorHAnsi"/>
                <w:b/>
              </w:rPr>
              <w:t xml:space="preserve">ONLINE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Participation</w:t>
            </w:r>
            <w:proofErr w:type="spellEnd"/>
          </w:p>
        </w:tc>
        <w:tc>
          <w:tcPr>
            <w:tcW w:w="3021" w:type="dxa"/>
            <w:gridSpan w:val="5"/>
            <w:vAlign w:val="center"/>
          </w:tcPr>
          <w:p w14:paraId="31C7B571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 xml:space="preserve">2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9"/>
                <w:szCs w:val="19"/>
              </w:rPr>
              <w:t>day</w:t>
            </w:r>
            <w:proofErr w:type="spellEnd"/>
          </w:p>
        </w:tc>
        <w:tc>
          <w:tcPr>
            <w:tcW w:w="1760" w:type="dxa"/>
          </w:tcPr>
          <w:p w14:paraId="5588811F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150 EURO</w:t>
            </w:r>
          </w:p>
        </w:tc>
      </w:tr>
      <w:tr w:rsidR="00DB0F07" w:rsidRPr="005A4435" w14:paraId="58427908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3AC3BFAF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r w:rsidRPr="007A1DC7">
              <w:rPr>
                <w:rFonts w:asciiTheme="majorHAnsi" w:hAnsiTheme="majorHAnsi" w:cstheme="majorHAnsi"/>
                <w:b/>
              </w:rPr>
              <w:t xml:space="preserve">Transfer Service </w:t>
            </w:r>
            <w:proofErr w:type="spellStart"/>
            <w:r w:rsidRPr="007A1DC7">
              <w:rPr>
                <w:rFonts w:asciiTheme="majorHAnsi" w:hAnsiTheme="majorHAnsi" w:cstheme="majorHAnsi"/>
                <w:b/>
              </w:rPr>
              <w:t>Fee</w:t>
            </w:r>
            <w:proofErr w:type="spellEnd"/>
          </w:p>
        </w:tc>
        <w:tc>
          <w:tcPr>
            <w:tcW w:w="3021" w:type="dxa"/>
            <w:gridSpan w:val="5"/>
            <w:vAlign w:val="center"/>
          </w:tcPr>
          <w:p w14:paraId="029D6555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Airport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-</w:t>
            </w:r>
            <w:proofErr w:type="gram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Hotel - 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Airport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14:paraId="6B452FAA" w14:textId="77777777" w:rsidR="00DB0F07" w:rsidRPr="007A1DC7" w:rsidRDefault="00DB0F07" w:rsidP="00DB0F07">
            <w:pPr>
              <w:pStyle w:val="AralkYok"/>
              <w:jc w:val="righ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 80 EUROS</w:t>
            </w:r>
          </w:p>
        </w:tc>
      </w:tr>
      <w:tr w:rsidR="00DB0F07" w:rsidRPr="005A4435" w14:paraId="1581D2E8" w14:textId="77777777" w:rsidTr="00DB0F07">
        <w:tblPrEx>
          <w:tblLook w:val="0000" w:firstRow="0" w:lastRow="0" w:firstColumn="0" w:lastColumn="0" w:noHBand="0" w:noVBand="0"/>
        </w:tblPrEx>
        <w:trPr>
          <w:tblCellSpacing w:w="20" w:type="dxa"/>
        </w:trPr>
        <w:tc>
          <w:tcPr>
            <w:tcW w:w="4974" w:type="dxa"/>
            <w:gridSpan w:val="5"/>
            <w:vAlign w:val="center"/>
          </w:tcPr>
          <w:p w14:paraId="092A0472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</w:rPr>
            </w:pP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Discount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of </w:t>
            </w: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student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participant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with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color w:val="000000"/>
              </w:rPr>
              <w:t>paper</w:t>
            </w:r>
            <w:proofErr w:type="spellEnd"/>
            <w:r w:rsidRPr="007A1DC7">
              <w:rPr>
                <w:rFonts w:asciiTheme="majorHAnsi" w:hAnsiTheme="majorHAnsi" w:cstheme="majorHAnsi"/>
                <w:b/>
                <w:color w:val="000000"/>
              </w:rPr>
              <w:t xml:space="preserve">                            </w:t>
            </w:r>
          </w:p>
        </w:tc>
        <w:tc>
          <w:tcPr>
            <w:tcW w:w="4821" w:type="dxa"/>
            <w:gridSpan w:val="6"/>
            <w:vAlign w:val="center"/>
          </w:tcPr>
          <w:p w14:paraId="2BF94968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sz w:val="19"/>
                <w:szCs w:val="19"/>
              </w:rPr>
            </w:pPr>
            <w:r w:rsidRPr="007A1D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15 % </w:t>
            </w:r>
          </w:p>
        </w:tc>
      </w:tr>
      <w:tr w:rsidR="00DB0F07" w:rsidRPr="005A4435" w14:paraId="20E49361" w14:textId="77777777" w:rsidTr="00DB0F07">
        <w:tblPrEx>
          <w:tblLook w:val="0000" w:firstRow="0" w:lastRow="0" w:firstColumn="0" w:lastColumn="0" w:noHBand="0" w:noVBand="0"/>
        </w:tblPrEx>
        <w:trPr>
          <w:trHeight w:val="1606"/>
          <w:tblCellSpacing w:w="20" w:type="dxa"/>
        </w:trPr>
        <w:tc>
          <w:tcPr>
            <w:tcW w:w="2525" w:type="dxa"/>
            <w:gridSpan w:val="2"/>
          </w:tcPr>
          <w:p w14:paraId="3084C3A2" w14:textId="77777777" w:rsidR="00DB0F07" w:rsidRPr="005D675D" w:rsidRDefault="00DB0F07" w:rsidP="00DB0F0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NORMAL PARTICIPANT</w:t>
            </w:r>
          </w:p>
          <w:p w14:paraId="7051DDEA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3 nights,4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days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accommodation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14:paraId="0FBB3F77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Nov30-Dec03’22</w:t>
            </w:r>
          </w:p>
          <w:p w14:paraId="1D7E699C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Breakfast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</w:t>
            </w:r>
          </w:p>
          <w:p w14:paraId="15A6540D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Lunch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and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Dinner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Nov30-Dec02’22</w:t>
            </w:r>
          </w:p>
          <w:p w14:paraId="28F32A0D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Tea-coffee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 </w:t>
            </w:r>
          </w:p>
          <w:p w14:paraId="13A0F876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Opening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cocktail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 Nov30’22</w:t>
            </w:r>
          </w:p>
          <w:p w14:paraId="21688223" w14:textId="77777777" w:rsidR="00DB0F07" w:rsidRPr="005D675D" w:rsidRDefault="00DB0F07" w:rsidP="00DB0F07">
            <w:pPr>
              <w:pStyle w:val="AralkYok"/>
              <w:rPr>
                <w:rFonts w:cstheme="minorHAnsi"/>
                <w:bCs/>
                <w:color w:val="000000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Gala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night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Dec02’22</w:t>
            </w:r>
          </w:p>
        </w:tc>
        <w:tc>
          <w:tcPr>
            <w:tcW w:w="2449" w:type="dxa"/>
            <w:gridSpan w:val="4"/>
          </w:tcPr>
          <w:p w14:paraId="41554631" w14:textId="77777777" w:rsidR="00DB0F07" w:rsidRPr="005D675D" w:rsidRDefault="00DB0F07" w:rsidP="00DB0F0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PARTICIPANT WITH PRESENTATION                                    </w:t>
            </w:r>
          </w:p>
          <w:p w14:paraId="7F729898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3 nights,4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days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accommodation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14:paraId="6A54F468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Nov30-Dec03’22</w:t>
            </w:r>
          </w:p>
          <w:p w14:paraId="583116EA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Breakfast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</w:t>
            </w:r>
          </w:p>
          <w:p w14:paraId="6E4906BE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Lunch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and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Dinner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Nov30-Dec02’22</w:t>
            </w:r>
          </w:p>
          <w:p w14:paraId="02948AE8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Tea-coffee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 </w:t>
            </w:r>
          </w:p>
          <w:p w14:paraId="17A19EB4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Opening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cocktail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 Nov30’22</w:t>
            </w:r>
          </w:p>
          <w:p w14:paraId="2E52309E" w14:textId="77777777" w:rsidR="00DB0F07" w:rsidRPr="00434D21" w:rsidRDefault="00DB0F07" w:rsidP="00DB0F07">
            <w:pPr>
              <w:pStyle w:val="AralkYok"/>
              <w:rPr>
                <w:rFonts w:cstheme="minorHAnsi"/>
                <w:bCs/>
                <w:color w:val="000000"/>
                <w:highlight w:val="yellow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Gala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night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Dec02’22</w:t>
            </w:r>
          </w:p>
        </w:tc>
        <w:tc>
          <w:tcPr>
            <w:tcW w:w="2297" w:type="dxa"/>
            <w:gridSpan w:val="3"/>
          </w:tcPr>
          <w:p w14:paraId="221FE3FC" w14:textId="77777777" w:rsidR="00DB0F07" w:rsidRPr="005D675D" w:rsidRDefault="00DB0F07" w:rsidP="00DB0F0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PARTICIPANT WITHOUT ACCOMMODATION</w:t>
            </w:r>
          </w:p>
          <w:p w14:paraId="3C79F212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Breakfast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</w:t>
            </w:r>
          </w:p>
          <w:p w14:paraId="2D4866DF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Lunch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and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Dinner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Nov30-Dec02’22</w:t>
            </w:r>
          </w:p>
          <w:p w14:paraId="4D9F33AE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Tea-coffee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 </w:t>
            </w:r>
          </w:p>
          <w:p w14:paraId="6F8E7CAA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Opening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cocktail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-</w:t>
            </w:r>
            <w:proofErr w:type="gram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 Nov30’22</w:t>
            </w:r>
          </w:p>
          <w:p w14:paraId="48517986" w14:textId="77777777" w:rsidR="00DB0F07" w:rsidRPr="008E66F7" w:rsidRDefault="00DB0F07" w:rsidP="00DB0F07">
            <w:pPr>
              <w:pStyle w:val="AralkYok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gridSpan w:val="2"/>
          </w:tcPr>
          <w:p w14:paraId="78AFD594" w14:textId="77777777" w:rsidR="00DB0F07" w:rsidRPr="005D675D" w:rsidRDefault="00DB0F07" w:rsidP="00DB0F07">
            <w:pPr>
              <w:pStyle w:val="AralkYok"/>
              <w:rPr>
                <w:rFonts w:cstheme="minorHAnsi"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ACCOMPANYING PERSON </w:t>
            </w:r>
          </w:p>
          <w:p w14:paraId="0CA18F0C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3 nights,4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days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accommodation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</w:p>
          <w:p w14:paraId="2CF971A3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Nov30-Dec03’22</w:t>
            </w:r>
          </w:p>
          <w:p w14:paraId="78894F7B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Breakfast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01-03Dec’22</w:t>
            </w:r>
          </w:p>
          <w:p w14:paraId="46BB16A6" w14:textId="77777777" w:rsidR="00DB0F07" w:rsidRPr="009D135E" w:rsidRDefault="00DB0F07" w:rsidP="00DB0F07">
            <w:pPr>
              <w:pStyle w:val="AralkYok"/>
              <w:rPr>
                <w:rFonts w:ascii="Arial Narrow" w:hAnsi="Arial Narrow" w:cstheme="minorHAnsi"/>
                <w:color w:val="000000"/>
                <w:sz w:val="16"/>
                <w:szCs w:val="16"/>
              </w:rPr>
            </w:pP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Lunch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and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Dinner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Nov30-Dec02’22</w:t>
            </w:r>
          </w:p>
          <w:p w14:paraId="1260A69D" w14:textId="77777777" w:rsidR="00DB0F07" w:rsidRPr="005D675D" w:rsidRDefault="00DB0F07" w:rsidP="00DB0F07">
            <w:pPr>
              <w:pStyle w:val="AralkYok"/>
              <w:rPr>
                <w:rFonts w:cstheme="minorHAnsi"/>
                <w:color w:val="000000"/>
                <w:sz w:val="16"/>
                <w:szCs w:val="16"/>
              </w:rPr>
            </w:pPr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Gala </w:t>
            </w:r>
            <w:proofErr w:type="spellStart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>night</w:t>
            </w:r>
            <w:proofErr w:type="spellEnd"/>
            <w:r w:rsidRPr="009D1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– Dec02’22</w:t>
            </w:r>
          </w:p>
        </w:tc>
      </w:tr>
      <w:tr w:rsidR="00DB0F07" w:rsidRPr="005A4435" w14:paraId="0B7CABB7" w14:textId="77777777" w:rsidTr="004438F5">
        <w:tblPrEx>
          <w:tblLook w:val="0000" w:firstRow="0" w:lastRow="0" w:firstColumn="0" w:lastColumn="0" w:noHBand="0" w:noVBand="0"/>
        </w:tblPrEx>
        <w:trPr>
          <w:trHeight w:val="143"/>
          <w:tblCellSpacing w:w="20" w:type="dxa"/>
        </w:trPr>
        <w:tc>
          <w:tcPr>
            <w:tcW w:w="4974" w:type="dxa"/>
            <w:gridSpan w:val="5"/>
            <w:shd w:val="clear" w:color="auto" w:fill="215868" w:themeFill="accent5" w:themeFillShade="80"/>
          </w:tcPr>
          <w:p w14:paraId="7BF6A882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</w:rPr>
            </w:pPr>
            <w:r w:rsidRPr="007A1DC7">
              <w:rPr>
                <w:rFonts w:asciiTheme="majorHAnsi" w:hAnsiTheme="majorHAnsi" w:cstheme="majorHAnsi"/>
                <w:b/>
                <w:i/>
                <w:color w:val="FFFFFF"/>
              </w:rPr>
              <w:t>Bank Information</w:t>
            </w:r>
          </w:p>
        </w:tc>
        <w:tc>
          <w:tcPr>
            <w:tcW w:w="4821" w:type="dxa"/>
            <w:gridSpan w:val="6"/>
            <w:shd w:val="clear" w:color="auto" w:fill="215868" w:themeFill="accent5" w:themeFillShade="80"/>
          </w:tcPr>
          <w:p w14:paraId="40AB6CE0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</w:rPr>
            </w:pPr>
            <w:r w:rsidRPr="007A1DC7">
              <w:rPr>
                <w:rFonts w:asciiTheme="majorHAnsi" w:hAnsiTheme="majorHAnsi" w:cstheme="majorHAnsi"/>
                <w:b/>
                <w:bCs/>
                <w:i/>
                <w:color w:val="FFFFFF"/>
              </w:rPr>
              <w:t xml:space="preserve">Name, </w:t>
            </w:r>
            <w:proofErr w:type="spellStart"/>
            <w:proofErr w:type="gramStart"/>
            <w:r w:rsidRPr="007A1DC7">
              <w:rPr>
                <w:rFonts w:asciiTheme="majorHAnsi" w:hAnsiTheme="majorHAnsi" w:cstheme="majorHAnsi"/>
                <w:b/>
                <w:bCs/>
                <w:i/>
                <w:color w:val="FFFFFF"/>
              </w:rPr>
              <w:t>Surname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i/>
                <w:color w:val="FFFFFF"/>
              </w:rPr>
              <w:t xml:space="preserve">  &amp;</w:t>
            </w:r>
            <w:proofErr w:type="gramEnd"/>
            <w:r w:rsidRPr="007A1DC7">
              <w:rPr>
                <w:rFonts w:asciiTheme="majorHAnsi" w:hAnsiTheme="majorHAnsi" w:cstheme="majorHAnsi"/>
                <w:b/>
                <w:bCs/>
                <w:i/>
                <w:color w:val="FFFFFF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i/>
                <w:color w:val="FFFFFF"/>
              </w:rPr>
              <w:t>Signature</w:t>
            </w:r>
            <w:proofErr w:type="spellEnd"/>
          </w:p>
        </w:tc>
      </w:tr>
      <w:tr w:rsidR="00DB0F07" w:rsidRPr="005A4435" w14:paraId="2F2DF1C4" w14:textId="77777777" w:rsidTr="00DB0F07">
        <w:tblPrEx>
          <w:tblLook w:val="0000" w:firstRow="0" w:lastRow="0" w:firstColumn="0" w:lastColumn="0" w:noHBand="0" w:noVBand="0"/>
        </w:tblPrEx>
        <w:trPr>
          <w:trHeight w:val="39"/>
          <w:tblCellSpacing w:w="20" w:type="dxa"/>
        </w:trPr>
        <w:tc>
          <w:tcPr>
            <w:tcW w:w="4974" w:type="dxa"/>
            <w:gridSpan w:val="5"/>
            <w:shd w:val="clear" w:color="auto" w:fill="auto"/>
          </w:tcPr>
          <w:p w14:paraId="48D432E4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>Account</w:t>
            </w:r>
            <w:proofErr w:type="spell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Name  </w:t>
            </w:r>
            <w:proofErr w:type="gram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:</w:t>
            </w:r>
            <w:proofErr w:type="gram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DUNYA KONGRE ORGANIZASYON</w:t>
            </w:r>
          </w:p>
          <w:p w14:paraId="0FB14380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                              TURIZM EGITIM YAY. LTD. STI</w:t>
            </w:r>
          </w:p>
          <w:p w14:paraId="1E7743D8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Bank Name        </w:t>
            </w:r>
            <w:proofErr w:type="gram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:</w:t>
            </w:r>
            <w:proofErr w:type="gram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YAPI KREDI BANK</w:t>
            </w:r>
          </w:p>
          <w:p w14:paraId="60726DBD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>Branch</w:t>
            </w:r>
            <w:proofErr w:type="spell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              </w:t>
            </w:r>
            <w:proofErr w:type="gram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:</w:t>
            </w:r>
            <w:proofErr w:type="gram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TUNALI HİLMİ BRANCH (167 )</w:t>
            </w:r>
          </w:p>
          <w:p w14:paraId="20E8D550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>Acount</w:t>
            </w:r>
            <w:proofErr w:type="spell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No EURO= </w:t>
            </w: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TR24-0006-7010-0000-0054-3093-84</w:t>
            </w:r>
          </w:p>
          <w:p w14:paraId="1F4C15E3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</w:t>
            </w:r>
            <w:proofErr w:type="gram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>$  =</w:t>
            </w:r>
            <w:proofErr w:type="gram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TR86-0006-7010-0000-0054-3113-72</w:t>
            </w:r>
          </w:p>
          <w:p w14:paraId="44F0654E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i/>
                <w:color w:val="FFFFFF"/>
              </w:rPr>
            </w:pPr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SWIFT KOD         </w:t>
            </w:r>
            <w:proofErr w:type="gramStart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 :</w:t>
            </w:r>
            <w:proofErr w:type="gramEnd"/>
            <w:r w:rsidRPr="007A1D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A1DC7"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t>YAPITRISXXX</w:t>
            </w:r>
          </w:p>
        </w:tc>
        <w:tc>
          <w:tcPr>
            <w:tcW w:w="4821" w:type="dxa"/>
            <w:gridSpan w:val="6"/>
            <w:shd w:val="clear" w:color="auto" w:fill="auto"/>
          </w:tcPr>
          <w:p w14:paraId="556B31E2" w14:textId="333B9F50" w:rsidR="00DB0F07" w:rsidRPr="007A1DC7" w:rsidRDefault="00DB0F07" w:rsidP="00DB0F07">
            <w:pPr>
              <w:autoSpaceDE w:val="0"/>
              <w:autoSpaceDN w:val="0"/>
              <w:adjustRightInd w:val="0"/>
              <w:ind w:left="34"/>
              <w:jc w:val="both"/>
              <w:rPr>
                <w:rFonts w:asciiTheme="majorHAnsi" w:hAnsiTheme="majorHAnsi" w:cstheme="majorHAnsi"/>
              </w:rPr>
            </w:pPr>
            <w:r w:rsidRPr="007A1DC7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7A1DC7">
              <w:rPr>
                <w:rFonts w:asciiTheme="majorHAnsi" w:hAnsiTheme="majorHAnsi" w:cstheme="majorHAnsi"/>
              </w:rPr>
              <w:t>read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conditions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above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for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participation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of </w:t>
            </w:r>
            <w:r w:rsidRPr="007A1DC7">
              <w:rPr>
                <w:rFonts w:asciiTheme="majorHAnsi" w:hAnsiTheme="majorHAnsi" w:cstheme="majorHAnsi"/>
                <w:b/>
              </w:rPr>
              <w:t xml:space="preserve">13TH INTERNATIONAL CONGRESS OF HEALTHCARE MANAGEMENT </w:t>
            </w:r>
            <w:proofErr w:type="spellStart"/>
            <w:r w:rsidRPr="007A1DC7">
              <w:rPr>
                <w:rFonts w:asciiTheme="majorHAnsi" w:hAnsiTheme="majorHAnsi" w:cstheme="majorHAnsi"/>
                <w:bCs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r w:rsidRPr="007A1DC7">
              <w:rPr>
                <w:rFonts w:asciiTheme="majorHAnsi" w:hAnsiTheme="majorHAnsi" w:cstheme="majorHAnsi"/>
                <w:b/>
                <w:bCs/>
              </w:rPr>
              <w:t xml:space="preserve">4TH INTERNATIONAL CONGRESS ON OCCUPATIONAL HEALTH AND SAFETY </w:t>
            </w:r>
            <w:proofErr w:type="gramStart"/>
            <w:r w:rsidRPr="007A1DC7">
              <w:rPr>
                <w:rFonts w:asciiTheme="majorHAnsi" w:hAnsiTheme="majorHAnsi" w:cstheme="majorHAnsi"/>
                <w:b/>
                <w:bCs/>
              </w:rPr>
              <w:t>IN  HEALTH</w:t>
            </w:r>
            <w:proofErr w:type="gramEnd"/>
            <w:r w:rsidRPr="007A1DC7">
              <w:rPr>
                <w:rFonts w:asciiTheme="majorHAnsi" w:hAnsiTheme="majorHAnsi" w:cstheme="majorHAnsi"/>
                <w:b/>
                <w:bCs/>
              </w:rPr>
              <w:t xml:space="preserve"> INSTITUTIONS</w:t>
            </w:r>
            <w:r w:rsidRPr="007A1DC7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between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period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r w:rsidRPr="007A1DC7">
              <w:rPr>
                <w:rFonts w:asciiTheme="majorHAnsi" w:hAnsiTheme="majorHAnsi" w:cstheme="majorHAnsi"/>
                <w:bCs/>
              </w:rPr>
              <w:t>of</w:t>
            </w:r>
            <w:r w:rsidRPr="007A1DC7">
              <w:rPr>
                <w:rFonts w:asciiTheme="majorHAnsi" w:hAnsiTheme="majorHAnsi" w:cstheme="majorHAnsi"/>
                <w:b/>
              </w:rPr>
              <w:t xml:space="preserve">  Nov,30 – Dec.03, 2022</w:t>
            </w:r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accepted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. I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accept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information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I </w:t>
            </w:r>
            <w:proofErr w:type="spellStart"/>
            <w:r w:rsidRPr="007A1DC7">
              <w:rPr>
                <w:rFonts w:asciiTheme="majorHAnsi" w:hAnsiTheme="majorHAnsi" w:cstheme="majorHAnsi"/>
              </w:rPr>
              <w:t>have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stated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above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is </w:t>
            </w:r>
            <w:proofErr w:type="spellStart"/>
            <w:r w:rsidRPr="007A1DC7">
              <w:rPr>
                <w:rFonts w:asciiTheme="majorHAnsi" w:hAnsiTheme="majorHAnsi" w:cstheme="majorHAnsi"/>
              </w:rPr>
              <w:t>true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</w:rPr>
              <w:t>correct</w:t>
            </w:r>
            <w:proofErr w:type="spellEnd"/>
            <w:r w:rsidRPr="007A1DC7">
              <w:rPr>
                <w:rFonts w:asciiTheme="majorHAnsi" w:hAnsiTheme="majorHAnsi" w:cstheme="majorHAnsi"/>
              </w:rPr>
              <w:t xml:space="preserve"> as </w:t>
            </w:r>
            <w:proofErr w:type="spellStart"/>
            <w:r w:rsidRPr="007A1DC7">
              <w:rPr>
                <w:rFonts w:asciiTheme="majorHAnsi" w:hAnsiTheme="majorHAnsi" w:cstheme="majorHAnsi"/>
              </w:rPr>
              <w:t>irrevocable</w:t>
            </w:r>
            <w:proofErr w:type="spellEnd"/>
            <w:r w:rsidRPr="007A1DC7">
              <w:rPr>
                <w:rFonts w:asciiTheme="majorHAnsi" w:hAnsiTheme="majorHAnsi" w:cstheme="majorHAnsi"/>
              </w:rPr>
              <w:t>.</w:t>
            </w:r>
          </w:p>
          <w:p w14:paraId="0C658F0F" w14:textId="77777777" w:rsidR="00DB0F07" w:rsidRPr="007A1DC7" w:rsidRDefault="00DB0F07" w:rsidP="00DB0F07">
            <w:pPr>
              <w:pStyle w:val="AralkYok"/>
              <w:rPr>
                <w:rFonts w:asciiTheme="majorHAnsi" w:hAnsiTheme="majorHAnsi" w:cstheme="majorHAnsi"/>
                <w:b/>
                <w:bCs/>
                <w:i/>
                <w:color w:val="FFFFFF"/>
                <w:sz w:val="18"/>
                <w:szCs w:val="18"/>
              </w:rPr>
            </w:pPr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Name, </w:t>
            </w:r>
            <w:proofErr w:type="spellStart"/>
            <w:proofErr w:type="gramStart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Surname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:</w:t>
            </w:r>
            <w:proofErr w:type="gramEnd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proofErr w:type="spellStart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Date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&amp; </w:t>
            </w:r>
            <w:proofErr w:type="spellStart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>Sign</w:t>
            </w:r>
            <w:proofErr w:type="spellEnd"/>
            <w:r w:rsidRPr="007A1DC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        :</w:t>
            </w:r>
          </w:p>
        </w:tc>
      </w:tr>
      <w:tr w:rsidR="00DB0F07" w:rsidRPr="005A4435" w14:paraId="1FB44CA4" w14:textId="77777777" w:rsidTr="00DB0F07">
        <w:tblPrEx>
          <w:tblLook w:val="0000" w:firstRow="0" w:lastRow="0" w:firstColumn="0" w:lastColumn="0" w:noHBand="0" w:noVBand="0"/>
        </w:tblPrEx>
        <w:trPr>
          <w:trHeight w:val="868"/>
          <w:tblCellSpacing w:w="20" w:type="dxa"/>
        </w:trPr>
        <w:tc>
          <w:tcPr>
            <w:tcW w:w="9835" w:type="dxa"/>
            <w:gridSpan w:val="11"/>
            <w:shd w:val="clear" w:color="auto" w:fill="auto"/>
          </w:tcPr>
          <w:p w14:paraId="10A0B257" w14:textId="77777777" w:rsidR="00DB0F07" w:rsidRPr="007A1DC7" w:rsidRDefault="00DB0F07" w:rsidP="00DB0F07">
            <w:pPr>
              <w:pStyle w:val="ListeParagraf"/>
              <w:numPr>
                <w:ilvl w:val="0"/>
                <w:numId w:val="15"/>
              </w:numPr>
              <w:ind w:left="179" w:hanging="179"/>
              <w:rPr>
                <w:rFonts w:asciiTheme="majorHAnsi" w:hAnsiTheme="majorHAnsi" w:cstheme="majorHAnsi"/>
                <w:bCs/>
                <w:color w:val="000000"/>
                <w:sz w:val="17"/>
                <w:szCs w:val="17"/>
              </w:rPr>
            </w:pPr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Application form can be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cancelled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with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a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written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statement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in 7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working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days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following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that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it has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been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signed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sent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us. </w:t>
            </w:r>
          </w:p>
          <w:p w14:paraId="7FE667AD" w14:textId="77777777" w:rsidR="00DB0F07" w:rsidRPr="007A1DC7" w:rsidRDefault="00DB0F07" w:rsidP="00DB0F07">
            <w:pPr>
              <w:pStyle w:val="ListeParagraf"/>
              <w:numPr>
                <w:ilvl w:val="0"/>
                <w:numId w:val="15"/>
              </w:numPr>
              <w:ind w:left="179" w:hanging="179"/>
              <w:rPr>
                <w:rFonts w:asciiTheme="majorHAnsi" w:hAnsiTheme="majorHAnsi" w:cstheme="majorHAnsi"/>
                <w:bCs/>
                <w:color w:val="000000"/>
                <w:sz w:val="17"/>
                <w:szCs w:val="17"/>
              </w:rPr>
            </w:pP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In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case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of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nonattendance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without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any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written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statement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mentioned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above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, 50 % </w:t>
            </w:r>
            <w:proofErr w:type="gram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of 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the</w:t>
            </w:r>
            <w:proofErr w:type="spellEnd"/>
            <w:proofErr w:type="gram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single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room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price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will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be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received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from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corresponding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person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by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Dunya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Congress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Organization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Co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. </w:t>
            </w:r>
          </w:p>
          <w:p w14:paraId="45246144" w14:textId="77777777" w:rsidR="00DB0F07" w:rsidRPr="007A1DC7" w:rsidRDefault="00DB0F07" w:rsidP="00DB0F07">
            <w:pPr>
              <w:pStyle w:val="ListeParagraf"/>
              <w:numPr>
                <w:ilvl w:val="0"/>
                <w:numId w:val="15"/>
              </w:numPr>
              <w:ind w:left="179" w:hanging="179"/>
              <w:rPr>
                <w:rFonts w:asciiTheme="majorHAnsi" w:hAnsiTheme="majorHAnsi" w:cstheme="majorHAnsi"/>
                <w:bCs/>
                <w:color w:val="000000"/>
                <w:sz w:val="17"/>
                <w:szCs w:val="17"/>
              </w:rPr>
            </w:pP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exact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registration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process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will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be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completed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following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that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bank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receipt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of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the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registration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education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fees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are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faxed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+90.312.419.86 49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or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mailed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>to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7"/>
                <w:szCs w:val="17"/>
              </w:rPr>
              <w:t xml:space="preserve">  </w:t>
            </w:r>
            <w:hyperlink r:id="rId9" w:history="1">
              <w:r w:rsidRPr="007A1DC7">
                <w:rPr>
                  <w:rStyle w:val="Kpr"/>
                  <w:rFonts w:asciiTheme="majorHAnsi" w:hAnsiTheme="majorHAnsi" w:cstheme="majorHAnsi"/>
                  <w:sz w:val="17"/>
                  <w:szCs w:val="17"/>
                </w:rPr>
                <w:t>kayit@dunyacongress.com</w:t>
              </w:r>
            </w:hyperlink>
          </w:p>
        </w:tc>
      </w:tr>
      <w:tr w:rsidR="00DB0F07" w:rsidRPr="005A4435" w14:paraId="359B7894" w14:textId="77777777" w:rsidTr="004438F5">
        <w:tblPrEx>
          <w:tblLook w:val="0000" w:firstRow="0" w:lastRow="0" w:firstColumn="0" w:lastColumn="0" w:noHBand="0" w:noVBand="0"/>
        </w:tblPrEx>
        <w:trPr>
          <w:trHeight w:val="264"/>
          <w:tblCellSpacing w:w="20" w:type="dxa"/>
        </w:trPr>
        <w:tc>
          <w:tcPr>
            <w:tcW w:w="9835" w:type="dxa"/>
            <w:gridSpan w:val="11"/>
            <w:shd w:val="clear" w:color="auto" w:fill="215868" w:themeFill="accent5" w:themeFillShade="80"/>
          </w:tcPr>
          <w:p w14:paraId="62ECE85F" w14:textId="77777777" w:rsidR="00DB0F07" w:rsidRPr="007A1DC7" w:rsidRDefault="00DB0F07" w:rsidP="00DB0F07">
            <w:pPr>
              <w:pStyle w:val="ListeParagraf"/>
              <w:ind w:left="179"/>
              <w:jc w:val="center"/>
              <w:rPr>
                <w:rFonts w:asciiTheme="majorHAnsi" w:hAnsiTheme="majorHAnsi" w:cstheme="majorHAnsi"/>
                <w:color w:val="000000"/>
                <w:sz w:val="17"/>
                <w:szCs w:val="17"/>
              </w:rPr>
            </w:pPr>
            <w:r w:rsidRPr="007A1DC7">
              <w:rPr>
                <w:rFonts w:asciiTheme="majorHAnsi" w:hAnsiTheme="majorHAnsi" w:cstheme="majorHAnsi"/>
                <w:b/>
                <w:bCs/>
                <w:color w:val="FFFFFF"/>
                <w:sz w:val="28"/>
                <w:szCs w:val="28"/>
              </w:rPr>
              <w:t>ORGANISATION</w:t>
            </w:r>
          </w:p>
        </w:tc>
      </w:tr>
      <w:tr w:rsidR="00DB0F07" w:rsidRPr="005A4435" w14:paraId="47901BE6" w14:textId="77777777" w:rsidTr="00DB0F07">
        <w:tblPrEx>
          <w:tblLook w:val="0000" w:firstRow="0" w:lastRow="0" w:firstColumn="0" w:lastColumn="0" w:noHBand="0" w:noVBand="0"/>
        </w:tblPrEx>
        <w:trPr>
          <w:trHeight w:val="407"/>
          <w:tblCellSpacing w:w="20" w:type="dxa"/>
        </w:trPr>
        <w:tc>
          <w:tcPr>
            <w:tcW w:w="4833" w:type="dxa"/>
            <w:gridSpan w:val="4"/>
            <w:shd w:val="clear" w:color="auto" w:fill="auto"/>
            <w:vAlign w:val="center"/>
          </w:tcPr>
          <w:p w14:paraId="03E5FFA9" w14:textId="298DABBF" w:rsidR="006037B3" w:rsidRDefault="006037B3" w:rsidP="00DB0F07">
            <w:pPr>
              <w:pStyle w:val="AralkYok"/>
              <w:jc w:val="center"/>
              <w:rPr>
                <w:rFonts w:asciiTheme="majorHAnsi" w:hAnsiTheme="majorHAnsi" w:cstheme="majorHAnsi"/>
                <w:color w:val="1F497D"/>
                <w:sz w:val="12"/>
                <w:szCs w:val="12"/>
              </w:rPr>
            </w:pPr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International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Affairs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Registration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and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Accomodation</w:t>
            </w:r>
            <w:proofErr w:type="spellEnd"/>
          </w:p>
          <w:p w14:paraId="5F48FF52" w14:textId="351BBB1C" w:rsidR="00DB0F07" w:rsidRPr="007A1DC7" w:rsidRDefault="00DB0F07" w:rsidP="00DB0F07">
            <w:pPr>
              <w:pStyle w:val="AralkYok"/>
              <w:jc w:val="center"/>
              <w:rPr>
                <w:rFonts w:asciiTheme="majorHAnsi" w:hAnsiTheme="majorHAnsi" w:cstheme="majorHAnsi"/>
                <w:color w:val="1F497D"/>
                <w:sz w:val="12"/>
                <w:szCs w:val="12"/>
              </w:rPr>
            </w:pPr>
            <w:r w:rsidRPr="007A1DC7">
              <w:rPr>
                <w:rFonts w:asciiTheme="majorHAnsi" w:hAnsiTheme="majorHAnsi" w:cstheme="majorHAnsi"/>
                <w:noProof/>
                <w:lang w:eastAsia="tr-TR"/>
              </w:rPr>
              <w:drawing>
                <wp:inline distT="0" distB="0" distL="0" distR="0" wp14:anchorId="7E8B3179" wp14:editId="3CF5F6E1">
                  <wp:extent cx="2152650" cy="471170"/>
                  <wp:effectExtent l="0" t="0" r="0" b="508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436" cy="47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77DF95" w14:textId="77777777" w:rsidR="00DB0F07" w:rsidRPr="007A1DC7" w:rsidRDefault="00DB0F07" w:rsidP="00DB0F07">
            <w:pPr>
              <w:pStyle w:val="AralkYok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Dunya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Congress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Organization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Tur.Co</w:t>
            </w:r>
            <w:proofErr w:type="spellEnd"/>
            <w:r w:rsidRPr="007A1DC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  <w:r w:rsidRPr="007A1DC7">
              <w:rPr>
                <w:rFonts w:asciiTheme="majorHAnsi" w:hAnsiTheme="majorHAnsi" w:cstheme="majorHAns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962" w:type="dxa"/>
            <w:gridSpan w:val="7"/>
            <w:shd w:val="clear" w:color="auto" w:fill="auto"/>
          </w:tcPr>
          <w:p w14:paraId="27C91519" w14:textId="77777777" w:rsidR="00DB0F07" w:rsidRPr="007A1DC7" w:rsidRDefault="00DB0F07" w:rsidP="00DB0F07">
            <w:pPr>
              <w:pStyle w:val="DzMetin"/>
              <w:tabs>
                <w:tab w:val="left" w:pos="9900"/>
              </w:tabs>
              <w:rPr>
                <w:rFonts w:asciiTheme="majorHAnsi" w:hAnsiTheme="majorHAnsi" w:cstheme="majorHAnsi"/>
                <w:color w:val="000000"/>
              </w:rPr>
            </w:pPr>
            <w:r w:rsidRPr="007A1DC7">
              <w:rPr>
                <w:rFonts w:asciiTheme="majorHAnsi" w:hAnsiTheme="majorHAnsi" w:cstheme="majorHAnsi"/>
                <w:b/>
                <w:color w:val="000000"/>
              </w:rPr>
              <w:t>DUNYA CONGRESS ORGANISATION CO.</w:t>
            </w:r>
            <w:r w:rsidRPr="007A1DC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683B1BDF" w14:textId="77777777" w:rsidR="00DB0F07" w:rsidRPr="007A1DC7" w:rsidRDefault="00DB0F07" w:rsidP="00DB0F07">
            <w:pPr>
              <w:pStyle w:val="DzMetin"/>
              <w:tabs>
                <w:tab w:val="left" w:pos="9900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Kennedy Str.  No: 13/7 </w:t>
            </w:r>
            <w:proofErr w:type="spellStart"/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Kavaklıdere</w:t>
            </w:r>
            <w:proofErr w:type="spellEnd"/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, Ankara, Turkey  </w:t>
            </w:r>
          </w:p>
          <w:p w14:paraId="3EA93844" w14:textId="77777777" w:rsidR="00DB0F07" w:rsidRPr="007A1DC7" w:rsidRDefault="00DB0F07" w:rsidP="00DB0F07">
            <w:pPr>
              <w:pStyle w:val="DzMetin"/>
              <w:tabs>
                <w:tab w:val="left" w:pos="9900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gramStart"/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T:+</w:t>
            </w:r>
            <w:proofErr w:type="gramEnd"/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90.312 419 86 50  F:+90.312 419 86 49</w:t>
            </w:r>
          </w:p>
          <w:p w14:paraId="04D0851E" w14:textId="77777777" w:rsidR="00DB0F07" w:rsidRDefault="00DB0F07" w:rsidP="00DB0F07">
            <w:pPr>
              <w:pStyle w:val="DzMetin"/>
              <w:tabs>
                <w:tab w:val="left" w:pos="9900"/>
              </w:tabs>
              <w:rPr>
                <w:rStyle w:val="Kpr"/>
                <w:rFonts w:asciiTheme="majorHAnsi" w:hAnsiTheme="majorHAnsi" w:cstheme="majorHAnsi"/>
                <w:sz w:val="16"/>
                <w:szCs w:val="16"/>
              </w:rPr>
            </w:pPr>
            <w:r w:rsidRPr="007A1DC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e-mail: </w:t>
            </w:r>
            <w:hyperlink r:id="rId11" w:history="1">
              <w:r w:rsidRPr="007A1DC7">
                <w:rPr>
                  <w:rStyle w:val="Kpr"/>
                  <w:rFonts w:asciiTheme="majorHAnsi" w:hAnsiTheme="majorHAnsi" w:cstheme="majorHAnsi"/>
                  <w:sz w:val="16"/>
                  <w:szCs w:val="16"/>
                </w:rPr>
                <w:t>info@dunyacongress.com</w:t>
              </w:r>
            </w:hyperlink>
            <w:r w:rsidRPr="007A1DC7">
              <w:rPr>
                <w:rStyle w:val="Kpr"/>
                <w:rFonts w:asciiTheme="majorHAnsi" w:hAnsiTheme="majorHAnsi" w:cstheme="majorHAnsi"/>
                <w:sz w:val="16"/>
                <w:szCs w:val="16"/>
              </w:rPr>
              <w:t>;</w:t>
            </w:r>
            <w:r w:rsidRPr="007A1DC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hyperlink r:id="rId12" w:history="1">
              <w:r w:rsidRPr="007A1DC7">
                <w:rPr>
                  <w:rStyle w:val="Kpr"/>
                  <w:rFonts w:asciiTheme="majorHAnsi" w:hAnsiTheme="majorHAnsi" w:cstheme="majorHAnsi"/>
                  <w:sz w:val="16"/>
                  <w:szCs w:val="16"/>
                </w:rPr>
                <w:t>kayit@dunyacongress.com</w:t>
              </w:r>
            </w:hyperlink>
          </w:p>
          <w:p w14:paraId="7CE06503" w14:textId="4E8F92E2" w:rsidR="006037B3" w:rsidRPr="007A1DC7" w:rsidRDefault="006037B3" w:rsidP="00DB0F07">
            <w:pPr>
              <w:pStyle w:val="DzMetin"/>
              <w:tabs>
                <w:tab w:val="left" w:pos="9900"/>
              </w:tabs>
              <w:rPr>
                <w:rFonts w:asciiTheme="majorHAnsi" w:hAnsiTheme="majorHAnsi" w:cstheme="majorHAnsi"/>
                <w:b/>
                <w:bCs/>
                <w:color w:val="FF0000"/>
              </w:rPr>
            </w:pPr>
            <w:hyperlink r:id="rId13" w:history="1">
              <w:r w:rsidRPr="007A1DC7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kayit@dunyacongress.com</w:t>
              </w:r>
            </w:hyperlink>
            <w:r w:rsidRPr="007A1DC7">
              <w:rPr>
                <w:rStyle w:val="Kpr"/>
                <w:rFonts w:asciiTheme="majorHAnsi" w:hAnsiTheme="majorHAnsi" w:cstheme="majorHAnsi"/>
              </w:rPr>
              <w:t xml:space="preserve">; </w:t>
            </w:r>
            <w:hyperlink r:id="rId14" w:history="1">
              <w:r w:rsidRPr="007A1DC7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dunyacongress1@gmail.com</w:t>
              </w:r>
            </w:hyperlink>
          </w:p>
        </w:tc>
      </w:tr>
    </w:tbl>
    <w:p w14:paraId="4A62CF0A" w14:textId="77777777" w:rsidR="001725DD" w:rsidRDefault="001725DD" w:rsidP="009A67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2060"/>
          <w:sz w:val="28"/>
          <w:szCs w:val="28"/>
        </w:rPr>
      </w:pPr>
    </w:p>
    <w:sectPr w:rsidR="001725DD" w:rsidSect="00133944">
      <w:pgSz w:w="11906" w:h="16838"/>
      <w:pgMar w:top="851" w:right="1133" w:bottom="709" w:left="1276" w:header="997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8D"/>
    <w:multiLevelType w:val="multilevel"/>
    <w:tmpl w:val="324AAAE8"/>
    <w:lvl w:ilvl="0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372C4"/>
    <w:multiLevelType w:val="multilevel"/>
    <w:tmpl w:val="36CA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0606132"/>
    <w:multiLevelType w:val="hybridMultilevel"/>
    <w:tmpl w:val="F698E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43444"/>
    <w:multiLevelType w:val="multilevel"/>
    <w:tmpl w:val="A66AD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52FD"/>
    <w:multiLevelType w:val="multilevel"/>
    <w:tmpl w:val="ECB6951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36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38850C28"/>
    <w:multiLevelType w:val="hybridMultilevel"/>
    <w:tmpl w:val="006A45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6330"/>
    <w:multiLevelType w:val="multilevel"/>
    <w:tmpl w:val="F13C32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D43C9D"/>
    <w:multiLevelType w:val="multilevel"/>
    <w:tmpl w:val="451E0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9574A89"/>
    <w:multiLevelType w:val="hybridMultilevel"/>
    <w:tmpl w:val="78F61756"/>
    <w:lvl w:ilvl="0" w:tplc="041F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" w15:restartNumberingAfterBreak="0">
    <w:nsid w:val="51E634EB"/>
    <w:multiLevelType w:val="hybridMultilevel"/>
    <w:tmpl w:val="C69E4B08"/>
    <w:lvl w:ilvl="0" w:tplc="49663E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66DF3"/>
    <w:multiLevelType w:val="hybridMultilevel"/>
    <w:tmpl w:val="87F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14C94"/>
    <w:multiLevelType w:val="multilevel"/>
    <w:tmpl w:val="0980B13A"/>
    <w:lvl w:ilvl="0">
      <w:start w:val="1"/>
      <w:numFmt w:val="bullet"/>
      <w:lvlText w:val="✔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5D2E99"/>
    <w:multiLevelType w:val="multilevel"/>
    <w:tmpl w:val="B77A6458"/>
    <w:lvl w:ilvl="0">
      <w:start w:val="1"/>
      <w:numFmt w:val="bullet"/>
      <w:lvlText w:val="-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BD69C1"/>
    <w:multiLevelType w:val="multilevel"/>
    <w:tmpl w:val="99C45A7E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9449E"/>
    <w:multiLevelType w:val="multilevel"/>
    <w:tmpl w:val="255A5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8833858">
    <w:abstractNumId w:val="4"/>
  </w:num>
  <w:num w:numId="2" w16cid:durableId="324282242">
    <w:abstractNumId w:val="7"/>
  </w:num>
  <w:num w:numId="3" w16cid:durableId="1369530741">
    <w:abstractNumId w:val="13"/>
  </w:num>
  <w:num w:numId="4" w16cid:durableId="436828713">
    <w:abstractNumId w:val="1"/>
  </w:num>
  <w:num w:numId="5" w16cid:durableId="1174959242">
    <w:abstractNumId w:val="3"/>
  </w:num>
  <w:num w:numId="6" w16cid:durableId="1830516218">
    <w:abstractNumId w:val="11"/>
  </w:num>
  <w:num w:numId="7" w16cid:durableId="1344238209">
    <w:abstractNumId w:val="6"/>
  </w:num>
  <w:num w:numId="8" w16cid:durableId="1555510120">
    <w:abstractNumId w:val="12"/>
  </w:num>
  <w:num w:numId="9" w16cid:durableId="1306935617">
    <w:abstractNumId w:val="14"/>
  </w:num>
  <w:num w:numId="10" w16cid:durableId="1623262474">
    <w:abstractNumId w:val="0"/>
  </w:num>
  <w:num w:numId="11" w16cid:durableId="1258251930">
    <w:abstractNumId w:val="5"/>
  </w:num>
  <w:num w:numId="12" w16cid:durableId="1195271218">
    <w:abstractNumId w:val="10"/>
  </w:num>
  <w:num w:numId="13" w16cid:durableId="2114085026">
    <w:abstractNumId w:val="8"/>
  </w:num>
  <w:num w:numId="14" w16cid:durableId="2089112911">
    <w:abstractNumId w:val="2"/>
  </w:num>
  <w:num w:numId="15" w16cid:durableId="17666830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00"/>
    <w:rsid w:val="00086EC2"/>
    <w:rsid w:val="000A40BF"/>
    <w:rsid w:val="000B7DCB"/>
    <w:rsid w:val="000F5384"/>
    <w:rsid w:val="001255DE"/>
    <w:rsid w:val="00133944"/>
    <w:rsid w:val="001725DD"/>
    <w:rsid w:val="00173659"/>
    <w:rsid w:val="00175254"/>
    <w:rsid w:val="00193B1B"/>
    <w:rsid w:val="001A74C0"/>
    <w:rsid w:val="00232460"/>
    <w:rsid w:val="002952CB"/>
    <w:rsid w:val="0036275C"/>
    <w:rsid w:val="00370B5F"/>
    <w:rsid w:val="003D0697"/>
    <w:rsid w:val="00402025"/>
    <w:rsid w:val="004105EF"/>
    <w:rsid w:val="0041213A"/>
    <w:rsid w:val="004438F5"/>
    <w:rsid w:val="00476446"/>
    <w:rsid w:val="004E3F62"/>
    <w:rsid w:val="00501703"/>
    <w:rsid w:val="005E2294"/>
    <w:rsid w:val="006037B3"/>
    <w:rsid w:val="00647AEF"/>
    <w:rsid w:val="0066641A"/>
    <w:rsid w:val="00666E19"/>
    <w:rsid w:val="00737EC2"/>
    <w:rsid w:val="00774863"/>
    <w:rsid w:val="007A1DC7"/>
    <w:rsid w:val="007D046B"/>
    <w:rsid w:val="00857E47"/>
    <w:rsid w:val="009A313C"/>
    <w:rsid w:val="009A673F"/>
    <w:rsid w:val="009D135E"/>
    <w:rsid w:val="009D490B"/>
    <w:rsid w:val="009E5B47"/>
    <w:rsid w:val="00B54D9E"/>
    <w:rsid w:val="00B80531"/>
    <w:rsid w:val="00BD5BB4"/>
    <w:rsid w:val="00C6498A"/>
    <w:rsid w:val="00C8174D"/>
    <w:rsid w:val="00C91EC5"/>
    <w:rsid w:val="00D40843"/>
    <w:rsid w:val="00D853B6"/>
    <w:rsid w:val="00DA3EC4"/>
    <w:rsid w:val="00DB0F07"/>
    <w:rsid w:val="00E0578B"/>
    <w:rsid w:val="00F30AE7"/>
    <w:rsid w:val="00F43673"/>
    <w:rsid w:val="00F57AF9"/>
    <w:rsid w:val="00F76200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DED4"/>
  <w15:docId w15:val="{64E33B78-72DA-4E69-8E45-85F6599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tabs>
        <w:tab w:val="left" w:pos="7560"/>
        <w:tab w:val="left" w:pos="8280"/>
      </w:tabs>
      <w:outlineLvl w:val="0"/>
    </w:pPr>
    <w:rPr>
      <w:b/>
      <w:color w:val="FF6600"/>
      <w:sz w:val="32"/>
      <w:szCs w:val="3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5F91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9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98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qFormat/>
    <w:rsid w:val="00C649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link w:val="AralkYok"/>
    <w:rsid w:val="00C6498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C6498A"/>
    <w:rPr>
      <w:b/>
      <w:bCs/>
    </w:rPr>
  </w:style>
  <w:style w:type="paragraph" w:styleId="ListeParagraf">
    <w:name w:val="List Paragraph"/>
    <w:basedOn w:val="Normal"/>
    <w:uiPriority w:val="99"/>
    <w:qFormat/>
    <w:rsid w:val="00C6498A"/>
    <w:pPr>
      <w:ind w:left="720"/>
      <w:contextualSpacing/>
    </w:pPr>
  </w:style>
  <w:style w:type="paragraph" w:styleId="DzMetin">
    <w:name w:val="Plain Text"/>
    <w:basedOn w:val="Normal"/>
    <w:link w:val="DzMetinChar"/>
    <w:rsid w:val="004105EF"/>
    <w:rPr>
      <w:rFonts w:ascii="Courier New" w:eastAsia="Times New Roman" w:hAnsi="Courier New" w:cs="Times New Roman"/>
      <w:sz w:val="20"/>
      <w:szCs w:val="20"/>
      <w:lang w:val="en-AU" w:eastAsia="en-US"/>
    </w:rPr>
  </w:style>
  <w:style w:type="character" w:customStyle="1" w:styleId="DzMetinChar">
    <w:name w:val="Düz Metin Char"/>
    <w:basedOn w:val="VarsaylanParagrafYazTipi"/>
    <w:link w:val="DzMetin"/>
    <w:rsid w:val="004105EF"/>
    <w:rPr>
      <w:rFonts w:ascii="Courier New" w:eastAsia="Times New Roman" w:hAnsi="Courier New" w:cs="Times New Roman"/>
      <w:sz w:val="20"/>
      <w:szCs w:val="20"/>
      <w:lang w:val="en-AU" w:eastAsia="en-US"/>
    </w:rPr>
  </w:style>
  <w:style w:type="character" w:styleId="Kpr">
    <w:name w:val="Hyperlink"/>
    <w:basedOn w:val="VarsaylanParagrafYazTipi"/>
    <w:rsid w:val="00175254"/>
    <w:rPr>
      <w:rFonts w:cs="Times New Roman"/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5254"/>
    <w:rPr>
      <w:color w:val="605E5C"/>
      <w:shd w:val="clear" w:color="auto" w:fill="E1DFDD"/>
    </w:rPr>
  </w:style>
  <w:style w:type="character" w:customStyle="1" w:styleId="None">
    <w:name w:val="None"/>
    <w:rsid w:val="00C8174D"/>
  </w:style>
  <w:style w:type="paragraph" w:customStyle="1" w:styleId="BodyA">
    <w:name w:val="Body A"/>
    <w:rsid w:val="00C817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-antalya.org/en" TargetMode="External"/><Relationship Id="rId13" Type="http://schemas.openxmlformats.org/officeDocument/2006/relationships/hyperlink" Target="mailto:kayit@dunyacongre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kayit@dunyacongres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syk-antalya.org/en" TargetMode="External"/><Relationship Id="rId11" Type="http://schemas.openxmlformats.org/officeDocument/2006/relationships/hyperlink" Target="mailto:info@dunyacongress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kayit@dunyacongress.com" TargetMode="External"/><Relationship Id="rId14" Type="http://schemas.openxmlformats.org/officeDocument/2006/relationships/hyperlink" Target="mailto:dunyacongres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</dc:creator>
  <cp:lastModifiedBy>Dünya Kongre - Müzeyyen</cp:lastModifiedBy>
  <cp:revision>8</cp:revision>
  <dcterms:created xsi:type="dcterms:W3CDTF">2022-06-13T21:40:00Z</dcterms:created>
  <dcterms:modified xsi:type="dcterms:W3CDTF">2022-06-13T22:05:00Z</dcterms:modified>
</cp:coreProperties>
</file>